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8" w:rsidRDefault="00C055B8" w:rsidP="00C055B8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C055B8" w:rsidRDefault="00C055B8" w:rsidP="00C055B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Hotărârea Consiliului Local al Municipiului Craiova nr.428/2021</w:t>
      </w:r>
    </w:p>
    <w:p w:rsidR="00C055B8" w:rsidRDefault="00C055B8" w:rsidP="00C0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55B8" w:rsidRPr="00580CA6" w:rsidRDefault="00C055B8" w:rsidP="00C055B8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C055B8" w:rsidRPr="00902913" w:rsidRDefault="00C055B8" w:rsidP="00C05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B3598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B3598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08019B">
              <w:rPr>
                <w:rFonts w:ascii="Times New Roman" w:hAnsi="Times New Roman" w:cs="Times New Roman"/>
                <w:b/>
                <w:color w:val="auto"/>
                <w:lang w:val="ro-RO"/>
              </w:rPr>
              <w:t>Stejarului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5F2466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08019B">
              <w:rPr>
                <w:rFonts w:ascii="Times New Roman" w:hAnsi="Times New Roman" w:cs="Times New Roman"/>
                <w:bCs/>
                <w:color w:val="auto"/>
                <w:lang w:val="ro-RO"/>
              </w:rPr>
              <w:t>Stejarului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 xml:space="preserve">(perioada exprimată în luni cuprinsă între data aprobării notei conceptuale și data încheierii procesului-verbal privind </w:t>
            </w:r>
            <w:r w:rsidRPr="00676216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admiterea recepției finale)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4</w:t>
            </w:r>
            <w:r w:rsidR="005F2466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luni (1lună proiectare,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3luni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execuție</w:t>
            </w:r>
            <w:r w:rsidR="005F2466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676216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110112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08019B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  <w:r w:rsidR="0028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648</w:t>
            </w:r>
            <w:r w:rsidR="00D20AFF" w:rsidRPr="00110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876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08019B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1.6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553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110112" w:rsidRDefault="0008019B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876E0">
              <w:rPr>
                <w:rFonts w:ascii="Times New Roman" w:hAnsi="Times New Roman" w:cs="Times New Roman"/>
                <w:b/>
                <w:sz w:val="24"/>
                <w:szCs w:val="24"/>
              </w:rPr>
              <w:t>095</w:t>
            </w:r>
            <w:r w:rsidR="00D20AFF" w:rsidRPr="001101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76E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110112" w:rsidRDefault="0008019B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1.04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622</w:t>
            </w:r>
            <w:r w:rsidR="00D20AFF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52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110112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110112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110112" w:rsidRDefault="0008019B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1.4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590</w:t>
            </w:r>
            <w:r w:rsidR="00B40DE2" w:rsidRPr="001101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2876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676216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Clasă tehnică </w:t>
            </w:r>
            <w:r w:rsidR="00D61318" w:rsidRPr="00676216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08019B">
              <w:rPr>
                <w:rFonts w:ascii="Times New Roman" w:hAnsi="Times New Roman" w:cs="Times New Roman"/>
                <w:lang w:val="ro-RO"/>
              </w:rPr>
              <w:t>733</w:t>
            </w:r>
            <w:r w:rsidR="00F742CD">
              <w:rPr>
                <w:rFonts w:ascii="Times New Roman" w:hAnsi="Times New Roman" w:cs="Times New Roman"/>
                <w:lang w:val="ro-RO"/>
              </w:rPr>
              <w:t>,</w:t>
            </w:r>
            <w:r w:rsidR="0008019B">
              <w:rPr>
                <w:rFonts w:ascii="Times New Roman" w:hAnsi="Times New Roman" w:cs="Times New Roman"/>
                <w:lang w:val="ro-RO"/>
              </w:rPr>
              <w:t>00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676216" w:rsidRPr="00676216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DB5A6D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DB5A6D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oprire și </w:t>
            </w:r>
            <w:r w:rsidRPr="0008019B">
              <w:rPr>
                <w:rFonts w:ascii="Times New Roman" w:hAnsi="Times New Roman" w:cs="Times New Roman"/>
                <w:color w:val="auto"/>
                <w:lang w:val="ro-RO"/>
              </w:rPr>
              <w:t xml:space="preserve">staționare: </w:t>
            </w:r>
            <w:r w:rsidR="0008019B" w:rsidRPr="0008019B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08019B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Număr poduri, pasaje denivelate, </w:t>
            </w: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tuneluri, viaducte pe tipuri:</w:t>
            </w:r>
            <w:r w:rsidR="002B555F" w:rsidRPr="00676216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676216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676216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76216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676216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676216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387EFF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598C" w:rsidRPr="00B3598C" w:rsidTr="00B23BCA">
        <w:trPr>
          <w:trHeight w:val="120"/>
        </w:trPr>
        <w:tc>
          <w:tcPr>
            <w:tcW w:w="3214" w:type="dxa"/>
          </w:tcPr>
          <w:p w:rsidR="00B338BD" w:rsidRPr="00B3598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B3598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B3598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B3598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B3598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598C" w:rsidRPr="00B3598C" w:rsidTr="00B23BCA">
        <w:trPr>
          <w:trHeight w:val="120"/>
        </w:trPr>
        <w:tc>
          <w:tcPr>
            <w:tcW w:w="4821" w:type="dxa"/>
            <w:gridSpan w:val="2"/>
          </w:tcPr>
          <w:p w:rsidR="00B338BD" w:rsidRPr="00B3598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B3598C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598C" w:rsidRPr="00B3598C" w:rsidTr="00B23BCA">
        <w:trPr>
          <w:trHeight w:val="271"/>
        </w:trPr>
        <w:tc>
          <w:tcPr>
            <w:tcW w:w="10168" w:type="dxa"/>
            <w:gridSpan w:val="4"/>
          </w:tcPr>
          <w:p w:rsidR="00B338BD" w:rsidRPr="00B3598C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B3598C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B338BD" w:rsidRPr="00B3598C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B3598C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B338BD" w:rsidRPr="00B3598C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404F9A" w:rsidRPr="00B3598C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D61318" w:rsidRPr="00B3598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40251/416235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B338BD" w:rsidRPr="00B3598C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462B5E" w:rsidRPr="00B3598C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3598C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B3598C">
              <w:rPr>
                <w:rFonts w:ascii="Times New Roman" w:hAnsi="Times New Roman" w:cs="Times New Roman"/>
                <w:lang w:val="ro-RO"/>
              </w:rPr>
              <w:t>poștă</w:t>
            </w:r>
            <w:r w:rsidRPr="00B3598C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B3598C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B3598C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B3598C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B3598C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B3598C">
                <w:rPr>
                  <w:rStyle w:val="Hyperlink"/>
                  <w:rFonts w:ascii="Arial" w:hAnsi="Arial" w:cs="Arial"/>
                  <w:b/>
                  <w:bCs/>
                  <w:color w:val="auto"/>
                </w:rPr>
                <w:t>consiliulocal@primariacraiova.ro</w:t>
              </w:r>
            </w:hyperlink>
            <w:r w:rsidR="00462B5E" w:rsidRPr="00B3598C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598C" w:rsidRPr="00B3598C" w:rsidTr="00B23BCA">
        <w:trPr>
          <w:trHeight w:val="272"/>
        </w:trPr>
        <w:tc>
          <w:tcPr>
            <w:tcW w:w="10168" w:type="dxa"/>
            <w:gridSpan w:val="4"/>
          </w:tcPr>
          <w:p w:rsidR="00B338BD" w:rsidRPr="00B3598C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B338BD" w:rsidRPr="00B3598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B3598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Marian Deselnicu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B338BD" w:rsidRPr="00B3598C" w:rsidRDefault="00B338BD" w:rsidP="00D61318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B3598C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Șef  Serviciu Investiții și Achiziții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B338BD" w:rsidRPr="00B3598C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0749697278</w:t>
            </w:r>
          </w:p>
        </w:tc>
      </w:tr>
      <w:tr w:rsidR="00B3598C" w:rsidRPr="00B3598C" w:rsidTr="00B23BCA">
        <w:trPr>
          <w:trHeight w:val="120"/>
        </w:trPr>
        <w:tc>
          <w:tcPr>
            <w:tcW w:w="10168" w:type="dxa"/>
            <w:gridSpan w:val="4"/>
          </w:tcPr>
          <w:p w:rsidR="00B338BD" w:rsidRPr="00B3598C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B3598C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B3598C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61318" w:rsidRPr="00B3598C">
              <w:rPr>
                <w:rFonts w:ascii="Times New Roman" w:hAnsi="Times New Roman" w:cs="Times New Roman"/>
                <w:b/>
                <w:color w:val="auto"/>
                <w:lang w:val="ro-RO"/>
              </w:rPr>
              <w:t>investiții@primariacraiova.ro</w:t>
            </w:r>
          </w:p>
        </w:tc>
      </w:tr>
    </w:tbl>
    <w:p w:rsidR="00D3106D" w:rsidRPr="00B3598C" w:rsidRDefault="00D3106D" w:rsidP="003F55F4">
      <w:pPr>
        <w:pStyle w:val="Default"/>
        <w:rPr>
          <w:rFonts w:ascii="Times New Roman" w:hAnsi="Times New Roman" w:cs="Times New Roman"/>
          <w:color w:val="auto"/>
          <w:sz w:val="6"/>
          <w:szCs w:val="6"/>
          <w:lang w:val="ro-RO"/>
        </w:rPr>
      </w:pPr>
    </w:p>
    <w:p w:rsidR="00B338BD" w:rsidRPr="00B3598C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B3598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B3598C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B3598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B3598C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B3598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B3598C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B3598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B3598C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B3598C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387E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B3598C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solicit </w:t>
      </w:r>
      <w:r w:rsidRPr="00861CCF">
        <w:rPr>
          <w:rFonts w:ascii="Times New Roman" w:hAnsi="Times New Roman" w:cs="Times New Roman"/>
          <w:lang w:val="ro-RO"/>
        </w:rPr>
        <w:t xml:space="preserve">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387E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387E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Pr="00861CCF" w:rsidRDefault="006214B5" w:rsidP="00387EFF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FE2838" w:rsidRPr="004F4B30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B3598C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598C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05" w:rsidRDefault="002E1305" w:rsidP="0042199E">
      <w:pPr>
        <w:spacing w:after="0" w:line="240" w:lineRule="auto"/>
      </w:pPr>
      <w:r>
        <w:separator/>
      </w:r>
    </w:p>
  </w:endnote>
  <w:endnote w:type="continuationSeparator" w:id="1">
    <w:p w:rsidR="002E1305" w:rsidRDefault="002E1305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05" w:rsidRDefault="002E1305" w:rsidP="0042199E">
      <w:pPr>
        <w:spacing w:after="0" w:line="240" w:lineRule="auto"/>
      </w:pPr>
      <w:r>
        <w:separator/>
      </w:r>
    </w:p>
  </w:footnote>
  <w:footnote w:type="continuationSeparator" w:id="1">
    <w:p w:rsidR="002E1305" w:rsidRDefault="002E1305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5C47"/>
    <w:rsid w:val="00056F5D"/>
    <w:rsid w:val="00060C26"/>
    <w:rsid w:val="0007567A"/>
    <w:rsid w:val="0008019B"/>
    <w:rsid w:val="000A380C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0112"/>
    <w:rsid w:val="00141C51"/>
    <w:rsid w:val="001B19CD"/>
    <w:rsid w:val="001B36F0"/>
    <w:rsid w:val="001C23AC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54421"/>
    <w:rsid w:val="00263CFD"/>
    <w:rsid w:val="00267B5B"/>
    <w:rsid w:val="00273F25"/>
    <w:rsid w:val="00274CE9"/>
    <w:rsid w:val="0027621D"/>
    <w:rsid w:val="00282E1F"/>
    <w:rsid w:val="00283764"/>
    <w:rsid w:val="002876E0"/>
    <w:rsid w:val="00290D1C"/>
    <w:rsid w:val="00294466"/>
    <w:rsid w:val="00294F75"/>
    <w:rsid w:val="002A4D1F"/>
    <w:rsid w:val="002B05D9"/>
    <w:rsid w:val="002B555F"/>
    <w:rsid w:val="002D4EAF"/>
    <w:rsid w:val="002D55A7"/>
    <w:rsid w:val="002E1305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87EFF"/>
    <w:rsid w:val="00397C02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2B5E"/>
    <w:rsid w:val="00465C47"/>
    <w:rsid w:val="00466F96"/>
    <w:rsid w:val="00467535"/>
    <w:rsid w:val="0049055F"/>
    <w:rsid w:val="00494E02"/>
    <w:rsid w:val="004A3796"/>
    <w:rsid w:val="004C20FA"/>
    <w:rsid w:val="004D1548"/>
    <w:rsid w:val="004E70B3"/>
    <w:rsid w:val="004F2AC0"/>
    <w:rsid w:val="00503A32"/>
    <w:rsid w:val="005255D2"/>
    <w:rsid w:val="00534AC1"/>
    <w:rsid w:val="00540BD5"/>
    <w:rsid w:val="00550FB8"/>
    <w:rsid w:val="005572E1"/>
    <w:rsid w:val="00557B19"/>
    <w:rsid w:val="005638E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5F2466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76216"/>
    <w:rsid w:val="00693B05"/>
    <w:rsid w:val="006B6181"/>
    <w:rsid w:val="006E21A2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D52DD"/>
    <w:rsid w:val="007E3C43"/>
    <w:rsid w:val="007E3FBD"/>
    <w:rsid w:val="00801921"/>
    <w:rsid w:val="00822A9C"/>
    <w:rsid w:val="00833532"/>
    <w:rsid w:val="00834DF4"/>
    <w:rsid w:val="0084053F"/>
    <w:rsid w:val="00847FE8"/>
    <w:rsid w:val="00852E63"/>
    <w:rsid w:val="00861CCF"/>
    <w:rsid w:val="00863B46"/>
    <w:rsid w:val="008651D3"/>
    <w:rsid w:val="008676E0"/>
    <w:rsid w:val="00867726"/>
    <w:rsid w:val="00881283"/>
    <w:rsid w:val="00886608"/>
    <w:rsid w:val="00890E2B"/>
    <w:rsid w:val="00890E32"/>
    <w:rsid w:val="00896818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0FE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52F90"/>
    <w:rsid w:val="00964868"/>
    <w:rsid w:val="00966050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4592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95799"/>
    <w:rsid w:val="00AD3D60"/>
    <w:rsid w:val="00AD48D8"/>
    <w:rsid w:val="00B0452F"/>
    <w:rsid w:val="00B06D69"/>
    <w:rsid w:val="00B23146"/>
    <w:rsid w:val="00B23BCA"/>
    <w:rsid w:val="00B338BD"/>
    <w:rsid w:val="00B33E86"/>
    <w:rsid w:val="00B3598C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055B8"/>
    <w:rsid w:val="00C313AB"/>
    <w:rsid w:val="00C4342E"/>
    <w:rsid w:val="00C45909"/>
    <w:rsid w:val="00C561E9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B5A6D"/>
    <w:rsid w:val="00DC1A89"/>
    <w:rsid w:val="00DE48B6"/>
    <w:rsid w:val="00DF6E52"/>
    <w:rsid w:val="00E20251"/>
    <w:rsid w:val="00E214E0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609"/>
    <w:rsid w:val="00F61EBC"/>
    <w:rsid w:val="00F70E47"/>
    <w:rsid w:val="00F73E86"/>
    <w:rsid w:val="00F742CD"/>
    <w:rsid w:val="00F85234"/>
    <w:rsid w:val="00F86F95"/>
    <w:rsid w:val="00F9043E"/>
    <w:rsid w:val="00FA11A2"/>
    <w:rsid w:val="00FA2A72"/>
    <w:rsid w:val="00FC50B3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2021-10-29T05:48:00Z</dcterms:modified>
</cp:coreProperties>
</file>